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2D" w:rsidRDefault="009C742D" w:rsidP="009C742D">
      <w:pPr>
        <w:pStyle w:val="a8"/>
        <w:tabs>
          <w:tab w:val="left" w:pos="5103"/>
        </w:tabs>
        <w:rPr>
          <w:szCs w:val="28"/>
        </w:rPr>
      </w:pPr>
      <w:r>
        <w:rPr>
          <w:szCs w:val="28"/>
        </w:rPr>
        <w:t>ПОЛОЖЕНИЕ</w:t>
      </w:r>
    </w:p>
    <w:p w:rsidR="009C742D" w:rsidRDefault="009C742D" w:rsidP="009C742D">
      <w:pPr>
        <w:pStyle w:val="a8"/>
        <w:tabs>
          <w:tab w:val="left" w:pos="5103"/>
        </w:tabs>
        <w:ind w:firstLine="720"/>
        <w:rPr>
          <w:szCs w:val="28"/>
        </w:rPr>
      </w:pPr>
      <w:r w:rsidRPr="00881CB1">
        <w:rPr>
          <w:szCs w:val="28"/>
        </w:rPr>
        <w:t xml:space="preserve"> о </w:t>
      </w:r>
      <w:r>
        <w:rPr>
          <w:szCs w:val="28"/>
          <w:lang w:val="en-US"/>
        </w:rPr>
        <w:t>VIII</w:t>
      </w:r>
      <w:r w:rsidRPr="00722885">
        <w:rPr>
          <w:szCs w:val="28"/>
        </w:rPr>
        <w:t xml:space="preserve"> </w:t>
      </w:r>
      <w:r w:rsidRPr="00881CB1">
        <w:rPr>
          <w:szCs w:val="28"/>
        </w:rPr>
        <w:t>Межрегиональном фестивале</w:t>
      </w:r>
      <w:r>
        <w:rPr>
          <w:szCs w:val="28"/>
        </w:rPr>
        <w:t xml:space="preserve"> хоров и вокальных ансамблей</w:t>
      </w:r>
    </w:p>
    <w:p w:rsidR="009C742D" w:rsidRDefault="009C742D" w:rsidP="009C742D">
      <w:pPr>
        <w:pStyle w:val="a8"/>
        <w:tabs>
          <w:tab w:val="left" w:pos="5103"/>
        </w:tabs>
        <w:ind w:firstLine="720"/>
        <w:rPr>
          <w:szCs w:val="28"/>
        </w:rPr>
      </w:pPr>
      <w:r>
        <w:rPr>
          <w:szCs w:val="28"/>
        </w:rPr>
        <w:t xml:space="preserve">«Звезды </w:t>
      </w:r>
      <w:proofErr w:type="spellStart"/>
      <w:r>
        <w:rPr>
          <w:szCs w:val="28"/>
        </w:rPr>
        <w:t>Белоречья</w:t>
      </w:r>
      <w:proofErr w:type="spellEnd"/>
      <w:r>
        <w:rPr>
          <w:szCs w:val="28"/>
        </w:rPr>
        <w:t>»</w:t>
      </w:r>
    </w:p>
    <w:p w:rsidR="00CE6DD6" w:rsidRDefault="00CE6DD6" w:rsidP="009C742D">
      <w:pPr>
        <w:pStyle w:val="a8"/>
        <w:tabs>
          <w:tab w:val="left" w:pos="5103"/>
        </w:tabs>
        <w:ind w:firstLine="720"/>
        <w:rPr>
          <w:szCs w:val="28"/>
        </w:rPr>
      </w:pPr>
    </w:p>
    <w:p w:rsidR="009C742D" w:rsidRPr="007E4D98" w:rsidRDefault="009C742D" w:rsidP="009C742D">
      <w:pPr>
        <w:pStyle w:val="a8"/>
        <w:tabs>
          <w:tab w:val="left" w:pos="5103"/>
        </w:tabs>
        <w:ind w:firstLine="720"/>
        <w:rPr>
          <w:szCs w:val="28"/>
        </w:rPr>
      </w:pPr>
      <w:r w:rsidRPr="00FC3065">
        <w:rPr>
          <w:lang w:val="en-US"/>
        </w:rPr>
        <w:t>I</w:t>
      </w:r>
      <w:r w:rsidRPr="00FC3065">
        <w:t>. Организаторы фестиваля</w:t>
      </w:r>
    </w:p>
    <w:p w:rsidR="009C742D" w:rsidRDefault="009C742D" w:rsidP="009C742D">
      <w:pPr>
        <w:pStyle w:val="3"/>
        <w:numPr>
          <w:ilvl w:val="0"/>
          <w:numId w:val="3"/>
        </w:numPr>
        <w:spacing w:after="0"/>
        <w:ind w:hanging="11"/>
        <w:jc w:val="both"/>
        <w:rPr>
          <w:sz w:val="28"/>
          <w:szCs w:val="28"/>
        </w:rPr>
      </w:pPr>
      <w:r w:rsidRPr="00B03AE5">
        <w:rPr>
          <w:sz w:val="28"/>
          <w:szCs w:val="28"/>
        </w:rPr>
        <w:t>Министерство культуры Республики Башкортостан;</w:t>
      </w:r>
    </w:p>
    <w:p w:rsidR="009C742D" w:rsidRDefault="009C742D" w:rsidP="009C742D">
      <w:pPr>
        <w:pStyle w:val="3"/>
        <w:numPr>
          <w:ilvl w:val="0"/>
          <w:numId w:val="3"/>
        </w:numPr>
        <w:spacing w:after="0"/>
        <w:ind w:hanging="11"/>
        <w:jc w:val="both"/>
        <w:rPr>
          <w:sz w:val="28"/>
          <w:szCs w:val="28"/>
        </w:rPr>
      </w:pPr>
      <w:r w:rsidRPr="00B03AE5">
        <w:rPr>
          <w:sz w:val="28"/>
          <w:szCs w:val="28"/>
        </w:rPr>
        <w:t>Республиканский центр народного творчества;</w:t>
      </w:r>
    </w:p>
    <w:p w:rsidR="009C742D" w:rsidRDefault="009C742D" w:rsidP="009C742D">
      <w:pPr>
        <w:pStyle w:val="3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 w:rsidRPr="00B03AE5">
        <w:rPr>
          <w:sz w:val="28"/>
          <w:szCs w:val="28"/>
        </w:rPr>
        <w:t>Администрация муниципального района Белорецкий район Республики Башкортостан.</w:t>
      </w:r>
    </w:p>
    <w:p w:rsidR="00CE6DD6" w:rsidRPr="00B03AE5" w:rsidRDefault="00CE6DD6" w:rsidP="00CE6DD6">
      <w:pPr>
        <w:pStyle w:val="3"/>
        <w:spacing w:after="0"/>
        <w:ind w:left="709"/>
        <w:jc w:val="both"/>
        <w:rPr>
          <w:sz w:val="28"/>
          <w:szCs w:val="28"/>
        </w:rPr>
      </w:pPr>
    </w:p>
    <w:p w:rsidR="009C742D" w:rsidRPr="00FC3065" w:rsidRDefault="009C742D" w:rsidP="009C74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06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C3065">
        <w:rPr>
          <w:rFonts w:ascii="Times New Roman" w:hAnsi="Times New Roman" w:cs="Times New Roman"/>
          <w:b/>
          <w:sz w:val="28"/>
          <w:szCs w:val="28"/>
        </w:rPr>
        <w:t>. Цели и задачи фестиваля</w:t>
      </w:r>
    </w:p>
    <w:p w:rsidR="009C742D" w:rsidRDefault="009C742D" w:rsidP="009C742D">
      <w:pPr>
        <w:numPr>
          <w:ilvl w:val="0"/>
          <w:numId w:val="2"/>
        </w:numPr>
        <w:ind w:left="0" w:firstLine="709"/>
        <w:jc w:val="both"/>
      </w:pPr>
      <w:r w:rsidRPr="009A10A7">
        <w:t>сохранение, развитие и пропаганда традиций хорового и ансамблевого исполнительского искусства в республике;</w:t>
      </w:r>
    </w:p>
    <w:p w:rsidR="009C742D" w:rsidRDefault="009C742D" w:rsidP="009C742D">
      <w:pPr>
        <w:numPr>
          <w:ilvl w:val="0"/>
          <w:numId w:val="2"/>
        </w:numPr>
        <w:ind w:left="0" w:firstLine="709"/>
        <w:jc w:val="both"/>
      </w:pPr>
      <w:r w:rsidRPr="009A10A7">
        <w:t>формирование и расширение творческих контактов между самодеятельными певческими коллективами различных регионов;</w:t>
      </w:r>
    </w:p>
    <w:p w:rsidR="009C742D" w:rsidRDefault="009C742D" w:rsidP="009C742D">
      <w:pPr>
        <w:numPr>
          <w:ilvl w:val="0"/>
          <w:numId w:val="2"/>
        </w:numPr>
        <w:ind w:left="0" w:firstLine="709"/>
        <w:jc w:val="both"/>
      </w:pPr>
      <w:r w:rsidRPr="009A10A7">
        <w:t>развитие и пропаганда народной, классической и современной хоровой музыки;</w:t>
      </w:r>
    </w:p>
    <w:p w:rsidR="009C742D" w:rsidRDefault="009C742D" w:rsidP="009C742D">
      <w:pPr>
        <w:numPr>
          <w:ilvl w:val="0"/>
          <w:numId w:val="2"/>
        </w:numPr>
        <w:ind w:hanging="11"/>
        <w:jc w:val="both"/>
      </w:pPr>
      <w:r w:rsidRPr="009A10A7">
        <w:t>выявление новых талантливых хоровых и вокальных коллективов;</w:t>
      </w:r>
    </w:p>
    <w:p w:rsidR="009C742D" w:rsidRDefault="009C742D" w:rsidP="009C742D">
      <w:pPr>
        <w:numPr>
          <w:ilvl w:val="0"/>
          <w:numId w:val="2"/>
        </w:numPr>
        <w:ind w:left="0" w:firstLine="709"/>
        <w:jc w:val="both"/>
      </w:pPr>
      <w:r w:rsidRPr="009A10A7">
        <w:t>повышение профессионального уровня хоровых дирижеров, руководителей вокальных ансамблей;</w:t>
      </w:r>
    </w:p>
    <w:p w:rsidR="009C742D" w:rsidRDefault="009C742D" w:rsidP="009C742D">
      <w:pPr>
        <w:numPr>
          <w:ilvl w:val="0"/>
          <w:numId w:val="2"/>
        </w:numPr>
        <w:ind w:left="0" w:firstLine="709"/>
        <w:jc w:val="both"/>
      </w:pPr>
      <w:r w:rsidRPr="009A10A7">
        <w:t>обогащение репертуара хоровых коллективов и вокальных ансамблей высок</w:t>
      </w:r>
      <w:r>
        <w:t>охудожественными произведениями;</w:t>
      </w:r>
    </w:p>
    <w:p w:rsidR="009C742D" w:rsidRDefault="009C742D" w:rsidP="009C742D">
      <w:pPr>
        <w:numPr>
          <w:ilvl w:val="0"/>
          <w:numId w:val="2"/>
        </w:numPr>
        <w:ind w:left="0" w:firstLine="698"/>
        <w:jc w:val="both"/>
      </w:pPr>
      <w:r w:rsidRPr="009A10A7">
        <w:t>создание соревновательного стимула и перспективной цели в заня</w:t>
      </w:r>
      <w:r>
        <w:t>тиях самодеятельных коллективов.</w:t>
      </w:r>
    </w:p>
    <w:p w:rsidR="00CE6DD6" w:rsidRDefault="00CE6DD6" w:rsidP="00CE6DD6">
      <w:pPr>
        <w:ind w:left="698"/>
        <w:jc w:val="both"/>
      </w:pPr>
    </w:p>
    <w:p w:rsidR="009C742D" w:rsidRPr="00572000" w:rsidRDefault="009C742D" w:rsidP="009C742D">
      <w:pPr>
        <w:jc w:val="center"/>
        <w:rPr>
          <w:b/>
        </w:rPr>
      </w:pPr>
      <w:r w:rsidRPr="009A10A7">
        <w:rPr>
          <w:b/>
        </w:rPr>
        <w:t>III. Условия и порядок проведения фестиваля</w:t>
      </w:r>
    </w:p>
    <w:p w:rsidR="009C742D" w:rsidRDefault="009C742D" w:rsidP="009C742D">
      <w:pPr>
        <w:pStyle w:val="aa"/>
        <w:spacing w:after="0"/>
        <w:ind w:firstLine="709"/>
        <w:jc w:val="both"/>
      </w:pPr>
      <w:r>
        <w:t>Межрегиональный</w:t>
      </w:r>
      <w:r w:rsidRPr="001F6922">
        <w:t xml:space="preserve"> фестиваль хоров и вокальных ансамблей «Звезды </w:t>
      </w:r>
      <w:proofErr w:type="spellStart"/>
      <w:r w:rsidRPr="001F6922">
        <w:t>Белоречья</w:t>
      </w:r>
      <w:proofErr w:type="spellEnd"/>
      <w:r w:rsidRPr="001F6922">
        <w:t xml:space="preserve">» </w:t>
      </w:r>
      <w:r>
        <w:rPr>
          <w:snapToGrid w:val="0"/>
        </w:rPr>
        <w:t xml:space="preserve">проводится </w:t>
      </w:r>
      <w:r w:rsidRPr="00CE6DD6">
        <w:rPr>
          <w:b/>
          <w:snapToGrid w:val="0"/>
        </w:rPr>
        <w:t>с 30 мая по 1 июня 2018 года</w:t>
      </w:r>
      <w:r w:rsidRPr="001F6922">
        <w:t xml:space="preserve"> </w:t>
      </w:r>
      <w:r>
        <w:rPr>
          <w:snapToGrid w:val="0"/>
        </w:rPr>
        <w:t>в</w:t>
      </w:r>
      <w:r w:rsidRPr="001F6922">
        <w:rPr>
          <w:snapToGrid w:val="0"/>
        </w:rPr>
        <w:t xml:space="preserve"> </w:t>
      </w:r>
      <w:r w:rsidRPr="001F6922">
        <w:t>г. Белорецк</w:t>
      </w:r>
      <w:r>
        <w:t xml:space="preserve"> муниципального района Белорецкий район Республики Башкортостан</w:t>
      </w:r>
      <w:r w:rsidRPr="001F6922">
        <w:t>.</w:t>
      </w:r>
    </w:p>
    <w:p w:rsidR="009C742D" w:rsidRPr="00881CB1" w:rsidRDefault="009C742D" w:rsidP="009C742D">
      <w:pPr>
        <w:pStyle w:val="aa"/>
        <w:spacing w:after="0"/>
        <w:ind w:firstLine="720"/>
        <w:jc w:val="both"/>
      </w:pPr>
      <w:r>
        <w:t xml:space="preserve">К участию в конкурсе фестиваля приглашаются </w:t>
      </w:r>
      <w:r w:rsidRPr="00572000">
        <w:t xml:space="preserve">взрослые </w:t>
      </w:r>
      <w:r w:rsidRPr="00881CB1">
        <w:t xml:space="preserve">самодеятельные </w:t>
      </w:r>
      <w:r w:rsidRPr="00CE6DD6">
        <w:rPr>
          <w:b/>
        </w:rPr>
        <w:t>хоры и вокальные ансамбли</w:t>
      </w:r>
      <w:r w:rsidRPr="00881CB1">
        <w:t xml:space="preserve"> всех жанров вокально-хоровой музыки – </w:t>
      </w:r>
      <w:r w:rsidRPr="00CE6DD6">
        <w:rPr>
          <w:b/>
        </w:rPr>
        <w:t>академические, народные</w:t>
      </w:r>
      <w:r w:rsidRPr="00881CB1">
        <w:t xml:space="preserve"> (русские, башкирские, татарские, марийские, чувашские, украинские и т.д.), </w:t>
      </w:r>
      <w:r w:rsidRPr="00CE6DD6">
        <w:rPr>
          <w:b/>
        </w:rPr>
        <w:t>эстрадные</w:t>
      </w:r>
      <w:r w:rsidRPr="00881CB1">
        <w:t>.</w:t>
      </w:r>
    </w:p>
    <w:p w:rsidR="009C742D" w:rsidRDefault="009C742D" w:rsidP="009C742D">
      <w:pPr>
        <w:pStyle w:val="aa"/>
        <w:spacing w:after="0"/>
        <w:ind w:firstLine="720"/>
        <w:jc w:val="both"/>
      </w:pPr>
      <w:r>
        <w:t>Программа фестиваля включает в себя: церемонии открытия и закрытия фестиваля, конкурсные прослушивания программ коллективов-участников, выездные концерты коллективов, мастер-классы членов жюри, круглый стол по итогам конкурса, Гала-концерт и награждение победителей.</w:t>
      </w:r>
    </w:p>
    <w:p w:rsidR="009C742D" w:rsidRPr="00A20808" w:rsidRDefault="009C742D" w:rsidP="009C742D">
      <w:pPr>
        <w:pStyle w:val="aa"/>
        <w:spacing w:after="0"/>
        <w:ind w:firstLine="720"/>
        <w:jc w:val="both"/>
      </w:pPr>
      <w:r w:rsidRPr="00A20808">
        <w:t>Для участи</w:t>
      </w:r>
      <w:r>
        <w:t xml:space="preserve">я в конкурсе коллективы представляют </w:t>
      </w:r>
      <w:r w:rsidRPr="00CE6DD6">
        <w:rPr>
          <w:b/>
        </w:rPr>
        <w:t>три произведения</w:t>
      </w:r>
      <w:r w:rsidRPr="00A20808">
        <w:t xml:space="preserve"> – одно без с</w:t>
      </w:r>
      <w:r>
        <w:t>опровождения и два разнохарактерных</w:t>
      </w:r>
      <w:r w:rsidRPr="00A20808">
        <w:t>.</w:t>
      </w:r>
    </w:p>
    <w:p w:rsidR="009C742D" w:rsidRDefault="009C742D" w:rsidP="009C742D">
      <w:pPr>
        <w:ind w:firstLine="708"/>
        <w:jc w:val="both"/>
      </w:pPr>
      <w:r>
        <w:t xml:space="preserve">Музыкальное сопровождение конкурсных произведений предпочтительнее «живым звуком», допускается и качественная фонограмма-минус (в зависимости от жанра). </w:t>
      </w:r>
    </w:p>
    <w:p w:rsidR="009C742D" w:rsidRDefault="009C742D" w:rsidP="009C742D">
      <w:pPr>
        <w:pStyle w:val="aa"/>
        <w:spacing w:after="0"/>
        <w:ind w:firstLine="720"/>
        <w:jc w:val="both"/>
      </w:pPr>
      <w:r>
        <w:lastRenderedPageBreak/>
        <w:t>Кроме конкурсной программы, коллективы готовят программу на 30 минут для выступления на выездных концертах.</w:t>
      </w:r>
    </w:p>
    <w:p w:rsidR="009C742D" w:rsidRPr="002006A2" w:rsidRDefault="009C742D" w:rsidP="009C742D">
      <w:pPr>
        <w:ind w:firstLine="708"/>
        <w:jc w:val="both"/>
      </w:pPr>
      <w:r w:rsidRPr="002006A2">
        <w:t>Для Гала-концерта у руководителя должна быть качественная фонограмм</w:t>
      </w:r>
      <w:proofErr w:type="gramStart"/>
      <w:r w:rsidRPr="002006A2">
        <w:t>а-</w:t>
      </w:r>
      <w:proofErr w:type="gramEnd"/>
      <w:r w:rsidRPr="002006A2">
        <w:t>«плюс» конкурсных произведений коллектива.</w:t>
      </w:r>
    </w:p>
    <w:p w:rsidR="009C742D" w:rsidRPr="00391B0F" w:rsidRDefault="009C742D" w:rsidP="009C742D">
      <w:pPr>
        <w:ind w:firstLine="708"/>
        <w:jc w:val="both"/>
      </w:pPr>
      <w:r w:rsidRPr="00391B0F">
        <w:rPr>
          <w:b/>
        </w:rPr>
        <w:t>Обладатели Гран-при</w:t>
      </w:r>
      <w:r w:rsidRPr="00391B0F">
        <w:t xml:space="preserve"> прошлых лет (этого конкурса) </w:t>
      </w:r>
      <w:r w:rsidRPr="00391B0F">
        <w:rPr>
          <w:b/>
        </w:rPr>
        <w:t>имеют право</w:t>
      </w:r>
      <w:r w:rsidRPr="00391B0F">
        <w:t xml:space="preserve"> принимать участие на общих основаниях.</w:t>
      </w:r>
    </w:p>
    <w:p w:rsidR="009C742D" w:rsidRDefault="009C742D" w:rsidP="009C742D">
      <w:pPr>
        <w:jc w:val="center"/>
        <w:rPr>
          <w:b/>
        </w:rPr>
      </w:pPr>
    </w:p>
    <w:p w:rsidR="009C742D" w:rsidRPr="005A7D65" w:rsidRDefault="009C742D" w:rsidP="009C742D">
      <w:pPr>
        <w:jc w:val="center"/>
        <w:rPr>
          <w:b/>
        </w:rPr>
      </w:pPr>
      <w:r>
        <w:rPr>
          <w:b/>
          <w:lang w:val="en-US"/>
        </w:rPr>
        <w:t>IV</w:t>
      </w:r>
      <w:r w:rsidRPr="00640C7A">
        <w:rPr>
          <w:b/>
        </w:rPr>
        <w:t xml:space="preserve">. </w:t>
      </w:r>
      <w:r w:rsidRPr="00AD549C">
        <w:rPr>
          <w:b/>
        </w:rPr>
        <w:t>Жюри конкурса</w:t>
      </w:r>
    </w:p>
    <w:p w:rsidR="009C742D" w:rsidRDefault="009C742D" w:rsidP="009C742D">
      <w:pPr>
        <w:ind w:firstLine="708"/>
        <w:jc w:val="both"/>
      </w:pPr>
      <w:r w:rsidRPr="00E6205A">
        <w:t xml:space="preserve">Участников конкурса оценивает жюри, </w:t>
      </w:r>
      <w:r w:rsidRPr="00640C7A">
        <w:t xml:space="preserve">из числа </w:t>
      </w:r>
      <w:r>
        <w:t>высоко</w:t>
      </w:r>
      <w:r w:rsidRPr="00640C7A">
        <w:t xml:space="preserve">квалифицированных специалистов </w:t>
      </w:r>
      <w:r>
        <w:t>по всем жанрам вокально-хорового искусства.</w:t>
      </w:r>
    </w:p>
    <w:p w:rsidR="009C742D" w:rsidRDefault="009C742D" w:rsidP="009C742D">
      <w:pPr>
        <w:ind w:firstLine="708"/>
        <w:jc w:val="both"/>
      </w:pPr>
      <w:r>
        <w:t xml:space="preserve">Жюри </w:t>
      </w:r>
      <w:r w:rsidRPr="00640C7A">
        <w:t xml:space="preserve">оценивает чистоту звучания, дикцию и выразительность коллектива, оригинальность аранжировки, умение работать с микрофонами, сценическое воплощение номера и артистизм участников, </w:t>
      </w:r>
      <w:r>
        <w:t>оригинальность исполнения, качество музыкального сопровождения</w:t>
      </w:r>
      <w:r w:rsidRPr="00640C7A">
        <w:t>.</w:t>
      </w:r>
    </w:p>
    <w:p w:rsidR="009C742D" w:rsidRDefault="009C742D" w:rsidP="009C742D">
      <w:pPr>
        <w:pStyle w:val="aa"/>
        <w:spacing w:after="0"/>
        <w:ind w:firstLine="720"/>
        <w:jc w:val="both"/>
      </w:pPr>
      <w:r w:rsidRPr="00640C7A">
        <w:t>Жюри имеет право: делить места, присуждать не все места</w:t>
      </w:r>
      <w:r>
        <w:t>, присуждать специальные призы.</w:t>
      </w:r>
    </w:p>
    <w:p w:rsidR="00CE6DD6" w:rsidRDefault="00CE6DD6" w:rsidP="009C742D">
      <w:pPr>
        <w:pStyle w:val="aa"/>
        <w:spacing w:after="0"/>
        <w:ind w:firstLine="720"/>
        <w:jc w:val="both"/>
      </w:pPr>
    </w:p>
    <w:p w:rsidR="009C742D" w:rsidRPr="003F2465" w:rsidRDefault="009C742D" w:rsidP="009C742D">
      <w:pPr>
        <w:pStyle w:val="aa"/>
        <w:spacing w:after="0"/>
        <w:ind w:firstLine="720"/>
        <w:jc w:val="center"/>
        <w:rPr>
          <w:b/>
        </w:rPr>
      </w:pPr>
      <w:r w:rsidRPr="003F2465">
        <w:rPr>
          <w:b/>
          <w:lang w:val="en-US"/>
        </w:rPr>
        <w:t>V</w:t>
      </w:r>
      <w:r w:rsidRPr="003F2465">
        <w:rPr>
          <w:b/>
        </w:rPr>
        <w:t>. Награждение победителей конкурса</w:t>
      </w:r>
    </w:p>
    <w:p w:rsidR="009C742D" w:rsidRPr="00EC3EF2" w:rsidRDefault="009C742D" w:rsidP="009C742D">
      <w:pPr>
        <w:ind w:firstLine="708"/>
        <w:jc w:val="both"/>
      </w:pPr>
      <w:r w:rsidRPr="00E6205A">
        <w:t>По итогам конкурса</w:t>
      </w:r>
      <w:r>
        <w:t xml:space="preserve"> присуждается </w:t>
      </w:r>
      <w:r w:rsidRPr="00CE6DD6">
        <w:rPr>
          <w:b/>
        </w:rPr>
        <w:t>одно Гран-при фестиваля</w:t>
      </w:r>
      <w:r w:rsidRPr="00881CB1">
        <w:t xml:space="preserve"> </w:t>
      </w:r>
      <w:r>
        <w:t>и звания Лауреатов (</w:t>
      </w:r>
      <w:r>
        <w:rPr>
          <w:lang w:val="en-US"/>
        </w:rPr>
        <w:t>I</w:t>
      </w:r>
      <w:r>
        <w:t>,</w:t>
      </w:r>
      <w:r w:rsidRPr="00F13C14">
        <w:t xml:space="preserve"> </w:t>
      </w:r>
      <w:r>
        <w:rPr>
          <w:lang w:val="en-US"/>
        </w:rPr>
        <w:t>II</w:t>
      </w:r>
      <w:r>
        <w:t xml:space="preserve"> и</w:t>
      </w:r>
      <w:r w:rsidRPr="00F13C14">
        <w:t xml:space="preserve"> </w:t>
      </w:r>
      <w:r>
        <w:rPr>
          <w:lang w:val="en-US"/>
        </w:rPr>
        <w:t>III</w:t>
      </w:r>
      <w:r>
        <w:t xml:space="preserve"> степени</w:t>
      </w:r>
      <w:r w:rsidRPr="00F13C14">
        <w:t>)</w:t>
      </w:r>
      <w:r>
        <w:t xml:space="preserve"> и Д</w:t>
      </w:r>
      <w:r w:rsidRPr="00E6205A">
        <w:t>ипломантов</w:t>
      </w:r>
      <w:r w:rsidRPr="00F13C14">
        <w:t xml:space="preserve"> (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 и</w:t>
      </w:r>
      <w:r w:rsidRPr="00F13C14">
        <w:t xml:space="preserve"> </w:t>
      </w:r>
      <w:r>
        <w:rPr>
          <w:lang w:val="en-US"/>
        </w:rPr>
        <w:t>III</w:t>
      </w:r>
      <w:r>
        <w:t xml:space="preserve"> степени</w:t>
      </w:r>
      <w:r w:rsidRPr="00F13C14">
        <w:t>)</w:t>
      </w:r>
      <w:r w:rsidRPr="004A59DF">
        <w:rPr>
          <w:b/>
        </w:rPr>
        <w:t xml:space="preserve"> </w:t>
      </w:r>
      <w:r w:rsidRPr="00CE6DD6">
        <w:rPr>
          <w:b/>
        </w:rPr>
        <w:t>в каждой номинации</w:t>
      </w:r>
      <w:r>
        <w:t xml:space="preserve"> </w:t>
      </w:r>
      <w:r w:rsidRPr="00EC3EF2">
        <w:t>(9 номинаций):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1) академические хоры;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2) академические ансамбли;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3) хоры русской песни;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4) ансамбли русской песни;</w:t>
      </w:r>
    </w:p>
    <w:p w:rsidR="009C742D" w:rsidRPr="00CE6DD6" w:rsidRDefault="009C742D" w:rsidP="009C742D">
      <w:pPr>
        <w:ind w:firstLine="708"/>
        <w:jc w:val="both"/>
        <w:rPr>
          <w:b/>
        </w:rPr>
      </w:pPr>
      <w:proofErr w:type="gramStart"/>
      <w:r w:rsidRPr="00CE6DD6">
        <w:rPr>
          <w:b/>
        </w:rPr>
        <w:t>5) национальные хоры (башкирские, татарские, чувашские, марийские, украинские и т.д.);</w:t>
      </w:r>
      <w:proofErr w:type="gramEnd"/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6) национальные ансамбли;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7) эстрадные коллективы;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 xml:space="preserve">8) студенческие коллективы (музыкальных ВУЗов и </w:t>
      </w:r>
      <w:proofErr w:type="spellStart"/>
      <w:r w:rsidRPr="00CE6DD6">
        <w:rPr>
          <w:b/>
        </w:rPr>
        <w:t>ССУЗов</w:t>
      </w:r>
      <w:proofErr w:type="spellEnd"/>
      <w:r w:rsidRPr="00CE6DD6">
        <w:rPr>
          <w:b/>
        </w:rPr>
        <w:t>);</w:t>
      </w:r>
    </w:p>
    <w:p w:rsidR="009C742D" w:rsidRPr="00CE6DD6" w:rsidRDefault="009C742D" w:rsidP="009C742D">
      <w:pPr>
        <w:ind w:firstLine="708"/>
        <w:jc w:val="both"/>
        <w:rPr>
          <w:b/>
        </w:rPr>
      </w:pPr>
      <w:r w:rsidRPr="00CE6DD6">
        <w:rPr>
          <w:b/>
        </w:rPr>
        <w:t>9) мужские вокальные коллективы.</w:t>
      </w:r>
    </w:p>
    <w:p w:rsidR="00CE6DD6" w:rsidRDefault="00CE6DD6" w:rsidP="009C742D">
      <w:pPr>
        <w:jc w:val="center"/>
        <w:rPr>
          <w:b/>
        </w:rPr>
      </w:pPr>
    </w:p>
    <w:p w:rsidR="009C742D" w:rsidRPr="00E6205A" w:rsidRDefault="009C742D" w:rsidP="009C742D">
      <w:pPr>
        <w:jc w:val="center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. Финансирование фестиваля</w:t>
      </w:r>
    </w:p>
    <w:p w:rsidR="009C742D" w:rsidRPr="003160DE" w:rsidRDefault="009C742D" w:rsidP="009C742D">
      <w:pPr>
        <w:ind w:firstLine="708"/>
        <w:jc w:val="both"/>
      </w:pPr>
      <w:r w:rsidRPr="003160DE">
        <w:t>Финансовое обеспечение фестиваля осуществляется за счёт средств организаторов, спонсоров и организационных взносов участников.</w:t>
      </w:r>
    </w:p>
    <w:p w:rsidR="009C742D" w:rsidRPr="003160DE" w:rsidRDefault="009C742D" w:rsidP="009C742D">
      <w:pPr>
        <w:ind w:firstLine="708"/>
        <w:jc w:val="both"/>
      </w:pPr>
      <w:r w:rsidRPr="003160DE">
        <w:t xml:space="preserve">Организационный взнос участника составляет: </w:t>
      </w:r>
      <w:r w:rsidRPr="00CE6DD6">
        <w:rPr>
          <w:b/>
        </w:rPr>
        <w:t>для хора – 2000 рублей; для ансамбля – 1000 рублей</w:t>
      </w:r>
      <w:r w:rsidRPr="003160DE">
        <w:t>. Оплачивается наличными по прибытии на фестиваль.</w:t>
      </w:r>
    </w:p>
    <w:p w:rsidR="009C742D" w:rsidRDefault="009C742D" w:rsidP="009C742D">
      <w:pPr>
        <w:ind w:firstLine="708"/>
        <w:jc w:val="both"/>
      </w:pPr>
      <w:r w:rsidRPr="003160DE">
        <w:t xml:space="preserve">Командировочные расходы: оплата проезда, проживания и питания производится за счет средств организации, направляющей коллектив. </w:t>
      </w:r>
    </w:p>
    <w:p w:rsidR="009C742D" w:rsidRPr="003160DE" w:rsidRDefault="009C742D" w:rsidP="009C742D">
      <w:pPr>
        <w:ind w:firstLine="708"/>
        <w:jc w:val="both"/>
      </w:pPr>
      <w:r>
        <w:t>Все участники коллективов должны иметь при себе документы – паспорт, ИНН, СНИЛС.</w:t>
      </w:r>
    </w:p>
    <w:p w:rsidR="00CE6DD6" w:rsidRDefault="00CE6DD6" w:rsidP="009C742D">
      <w:pPr>
        <w:jc w:val="center"/>
        <w:rPr>
          <w:b/>
        </w:rPr>
      </w:pPr>
    </w:p>
    <w:p w:rsidR="009C742D" w:rsidRPr="00881CB1" w:rsidRDefault="009C742D" w:rsidP="009C742D">
      <w:pPr>
        <w:jc w:val="center"/>
        <w:rPr>
          <w:b/>
        </w:rPr>
      </w:pPr>
      <w:r w:rsidRPr="00E6205A">
        <w:rPr>
          <w:b/>
        </w:rPr>
        <w:t>VI</w:t>
      </w:r>
      <w:r>
        <w:rPr>
          <w:b/>
          <w:lang w:val="en-US"/>
        </w:rPr>
        <w:t>I</w:t>
      </w:r>
      <w:r w:rsidRPr="00E6205A">
        <w:rPr>
          <w:b/>
        </w:rPr>
        <w:t>. Адрес оргкомитета</w:t>
      </w:r>
    </w:p>
    <w:p w:rsidR="009C742D" w:rsidRPr="00D8433A" w:rsidRDefault="009C742D" w:rsidP="009C742D">
      <w:pPr>
        <w:ind w:firstLine="708"/>
        <w:jc w:val="both"/>
      </w:pPr>
      <w:r>
        <w:lastRenderedPageBreak/>
        <w:t xml:space="preserve">Заявки на участие </w:t>
      </w:r>
      <w:r w:rsidRPr="00E6205A">
        <w:t xml:space="preserve">принимаются </w:t>
      </w:r>
      <w:r w:rsidRPr="00CE6DD6">
        <w:rPr>
          <w:b/>
          <w:color w:val="FF0000"/>
        </w:rPr>
        <w:t>до 25 мая 2018 года</w:t>
      </w:r>
      <w:r w:rsidRPr="00CE6DD6">
        <w:rPr>
          <w:color w:val="FF0000"/>
        </w:rPr>
        <w:t xml:space="preserve"> </w:t>
      </w:r>
      <w:r w:rsidRPr="00D8433A">
        <w:t>на электронные адреса</w:t>
      </w:r>
      <w:r>
        <w:t xml:space="preserve">: </w:t>
      </w:r>
      <w:r w:rsidRPr="00D8433A">
        <w:t xml:space="preserve"> </w:t>
      </w:r>
      <w:hyperlink r:id="rId7" w:history="1">
        <w:r w:rsidRPr="00D8433A">
          <w:rPr>
            <w:rStyle w:val="a5"/>
          </w:rPr>
          <w:t>gukrcnt@mail.ru</w:t>
        </w:r>
      </w:hyperlink>
      <w:r w:rsidRPr="00D8433A">
        <w:t xml:space="preserve">, </w:t>
      </w:r>
      <w:hyperlink r:id="rId8" w:history="1">
        <w:r w:rsidRPr="00D8433A">
          <w:rPr>
            <w:rStyle w:val="a5"/>
            <w:lang w:val="en-US"/>
          </w:rPr>
          <w:t>kultura</w:t>
        </w:r>
        <w:r w:rsidRPr="00D8433A">
          <w:rPr>
            <w:rStyle w:val="a5"/>
          </w:rPr>
          <w:t>_312@</w:t>
        </w:r>
        <w:r w:rsidRPr="00D8433A">
          <w:rPr>
            <w:rStyle w:val="a5"/>
            <w:lang w:val="en-US"/>
          </w:rPr>
          <w:t>mail</w:t>
        </w:r>
        <w:r w:rsidRPr="00D8433A">
          <w:rPr>
            <w:rStyle w:val="a5"/>
          </w:rPr>
          <w:t>.</w:t>
        </w:r>
        <w:proofErr w:type="spellStart"/>
        <w:r w:rsidRPr="00D8433A">
          <w:rPr>
            <w:rStyle w:val="a5"/>
            <w:lang w:val="en-US"/>
          </w:rPr>
          <w:t>ru</w:t>
        </w:r>
        <w:proofErr w:type="spellEnd"/>
      </w:hyperlink>
      <w:r w:rsidRPr="00D8433A">
        <w:t>.</w:t>
      </w:r>
    </w:p>
    <w:p w:rsidR="009C742D" w:rsidRPr="003D461F" w:rsidRDefault="009C742D" w:rsidP="009C742D">
      <w:pPr>
        <w:ind w:firstLine="708"/>
        <w:jc w:val="both"/>
      </w:pPr>
      <w:r w:rsidRPr="003D461F">
        <w:t>Справки по телефонам:</w:t>
      </w:r>
    </w:p>
    <w:p w:rsidR="009C742D" w:rsidRPr="00D8433A" w:rsidRDefault="009C742D" w:rsidP="009C742D">
      <w:pPr>
        <w:ind w:firstLine="708"/>
        <w:jc w:val="both"/>
      </w:pPr>
      <w:r w:rsidRPr="00D8433A">
        <w:t xml:space="preserve">в г. Уфе – 8 (347) 289-66-96, </w:t>
      </w:r>
      <w:r>
        <w:t>8905</w:t>
      </w:r>
      <w:r w:rsidRPr="00D8433A">
        <w:t>355</w:t>
      </w:r>
      <w:r>
        <w:t>44</w:t>
      </w:r>
      <w:r w:rsidRPr="00D8433A">
        <w:t>20, 8</w:t>
      </w:r>
      <w:r>
        <w:t>98710348</w:t>
      </w:r>
      <w:r w:rsidRPr="00D8433A">
        <w:t>44 –</w:t>
      </w:r>
      <w:r w:rsidRPr="00196AAC">
        <w:rPr>
          <w:b/>
        </w:rPr>
        <w:t xml:space="preserve"> </w:t>
      </w:r>
      <w:proofErr w:type="spellStart"/>
      <w:r w:rsidRPr="00D8433A">
        <w:t>Кондакова</w:t>
      </w:r>
      <w:proofErr w:type="spellEnd"/>
      <w:r w:rsidRPr="00D8433A">
        <w:t xml:space="preserve"> Наталья Михайловна – </w:t>
      </w:r>
      <w:r>
        <w:t xml:space="preserve">главный </w:t>
      </w:r>
      <w:r w:rsidRPr="00D8433A">
        <w:t>специалист</w:t>
      </w:r>
      <w:r>
        <w:t xml:space="preserve"> по вокально-хоровому жанру РЦНТ</w:t>
      </w:r>
      <w:r w:rsidRPr="00D8433A">
        <w:t>;</w:t>
      </w:r>
    </w:p>
    <w:p w:rsidR="009C742D" w:rsidRPr="003D461F" w:rsidRDefault="009C742D" w:rsidP="009C742D">
      <w:pPr>
        <w:ind w:firstLine="708"/>
        <w:jc w:val="both"/>
      </w:pPr>
      <w:r w:rsidRPr="003D461F">
        <w:t xml:space="preserve">в г. Белорецке </w:t>
      </w:r>
      <w:r>
        <w:t>–</w:t>
      </w:r>
      <w:r w:rsidRPr="003D461F">
        <w:t xml:space="preserve"> </w:t>
      </w:r>
      <w:r w:rsidRPr="00391B0F">
        <w:t>8 (34792) 3-42-00, 3-25-59, 3-25-62</w:t>
      </w:r>
      <w:r>
        <w:t xml:space="preserve"> </w:t>
      </w:r>
      <w:r w:rsidRPr="003D461F">
        <w:t xml:space="preserve">– </w:t>
      </w:r>
      <w:proofErr w:type="spellStart"/>
      <w:r w:rsidRPr="003D461F">
        <w:t>Аглямова</w:t>
      </w:r>
      <w:proofErr w:type="spellEnd"/>
      <w:r w:rsidRPr="003D461F">
        <w:t xml:space="preserve"> </w:t>
      </w:r>
      <w:proofErr w:type="spellStart"/>
      <w:r w:rsidRPr="003D461F">
        <w:t>Залифа</w:t>
      </w:r>
      <w:proofErr w:type="spellEnd"/>
      <w:r w:rsidRPr="003D461F">
        <w:t xml:space="preserve"> </w:t>
      </w:r>
      <w:proofErr w:type="spellStart"/>
      <w:r w:rsidRPr="003D461F">
        <w:t>Ахмадиевна</w:t>
      </w:r>
      <w:proofErr w:type="spellEnd"/>
      <w:r w:rsidRPr="003D461F">
        <w:t xml:space="preserve"> </w:t>
      </w:r>
      <w:r>
        <w:t>–</w:t>
      </w:r>
      <w:r w:rsidRPr="003D461F">
        <w:t xml:space="preserve"> начальник </w:t>
      </w:r>
      <w:r>
        <w:t>Управления</w:t>
      </w:r>
      <w:r w:rsidRPr="003D461F">
        <w:t xml:space="preserve"> культуры МР Белорецкий район РБ.</w:t>
      </w:r>
    </w:p>
    <w:p w:rsidR="009C742D" w:rsidRDefault="009C742D" w:rsidP="009C742D">
      <w:pPr>
        <w:pStyle w:val="a6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0D206C" w:rsidRDefault="000D206C" w:rsidP="009C742D">
      <w:pPr>
        <w:pStyle w:val="a6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0D206C" w:rsidRDefault="000D206C" w:rsidP="009C742D">
      <w:pPr>
        <w:pStyle w:val="a6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0D206C" w:rsidRDefault="000D206C" w:rsidP="009C742D">
      <w:pPr>
        <w:pStyle w:val="a6"/>
        <w:ind w:left="637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6DD6" w:rsidRPr="000D206C" w:rsidRDefault="00CE6DD6" w:rsidP="00CE6DD6">
      <w:pPr>
        <w:jc w:val="center"/>
        <w:rPr>
          <w:b/>
          <w:sz w:val="24"/>
          <w:szCs w:val="24"/>
        </w:rPr>
      </w:pPr>
      <w:r w:rsidRPr="000D206C">
        <w:rPr>
          <w:b/>
          <w:sz w:val="24"/>
          <w:szCs w:val="24"/>
        </w:rPr>
        <w:t>Заявка на участие</w:t>
      </w:r>
    </w:p>
    <w:p w:rsidR="00CE6DD6" w:rsidRPr="000D206C" w:rsidRDefault="00CE6DD6" w:rsidP="00CE6DD6">
      <w:pPr>
        <w:pStyle w:val="a8"/>
        <w:tabs>
          <w:tab w:val="left" w:pos="5103"/>
        </w:tabs>
        <w:ind w:firstLine="720"/>
        <w:rPr>
          <w:sz w:val="24"/>
          <w:szCs w:val="24"/>
        </w:rPr>
      </w:pPr>
      <w:r w:rsidRPr="000D206C">
        <w:rPr>
          <w:b w:val="0"/>
          <w:sz w:val="24"/>
          <w:szCs w:val="24"/>
        </w:rPr>
        <w:t xml:space="preserve">в </w:t>
      </w:r>
      <w:r w:rsidRPr="000D206C">
        <w:rPr>
          <w:sz w:val="24"/>
          <w:szCs w:val="24"/>
          <w:lang w:val="en-US"/>
        </w:rPr>
        <w:t>VIII</w:t>
      </w:r>
      <w:r w:rsidRPr="000D206C">
        <w:rPr>
          <w:sz w:val="24"/>
          <w:szCs w:val="24"/>
        </w:rPr>
        <w:t xml:space="preserve"> Межрегиональном фестивале хоров и вокальных ансамблей</w:t>
      </w:r>
    </w:p>
    <w:p w:rsidR="00CE6DD6" w:rsidRPr="000D206C" w:rsidRDefault="00CE6DD6" w:rsidP="00CE6DD6">
      <w:pPr>
        <w:pStyle w:val="a8"/>
        <w:tabs>
          <w:tab w:val="left" w:pos="5103"/>
        </w:tabs>
        <w:ind w:firstLine="720"/>
        <w:rPr>
          <w:sz w:val="24"/>
          <w:szCs w:val="24"/>
        </w:rPr>
      </w:pPr>
      <w:r w:rsidRPr="000D206C">
        <w:rPr>
          <w:sz w:val="24"/>
          <w:szCs w:val="24"/>
        </w:rPr>
        <w:t xml:space="preserve">«Звезды </w:t>
      </w:r>
      <w:proofErr w:type="spellStart"/>
      <w:r w:rsidRPr="000D206C">
        <w:rPr>
          <w:sz w:val="24"/>
          <w:szCs w:val="24"/>
        </w:rPr>
        <w:t>Белоречья</w:t>
      </w:r>
      <w:proofErr w:type="spellEnd"/>
      <w:r w:rsidRPr="000D206C">
        <w:rPr>
          <w:sz w:val="24"/>
          <w:szCs w:val="24"/>
        </w:rPr>
        <w:t>»</w:t>
      </w:r>
    </w:p>
    <w:p w:rsidR="00CE6DD6" w:rsidRPr="000D206C" w:rsidRDefault="00CE6DD6" w:rsidP="00CE6DD6">
      <w:pPr>
        <w:pStyle w:val="a8"/>
        <w:tabs>
          <w:tab w:val="left" w:pos="5103"/>
        </w:tabs>
        <w:ind w:firstLine="720"/>
        <w:rPr>
          <w:sz w:val="24"/>
          <w:szCs w:val="24"/>
        </w:rPr>
      </w:pPr>
    </w:p>
    <w:p w:rsidR="00CE6DD6" w:rsidRPr="000D206C" w:rsidRDefault="00CE6DD6" w:rsidP="00CE6DD6">
      <w:pPr>
        <w:rPr>
          <w:b/>
          <w:sz w:val="24"/>
          <w:szCs w:val="24"/>
        </w:rPr>
      </w:pPr>
      <w:r w:rsidRPr="000D206C">
        <w:rPr>
          <w:b/>
          <w:sz w:val="24"/>
          <w:szCs w:val="24"/>
        </w:rPr>
        <w:t>30 мая-1июня 2018</w:t>
      </w:r>
      <w:r w:rsidRPr="000D206C">
        <w:rPr>
          <w:b/>
          <w:sz w:val="24"/>
          <w:szCs w:val="24"/>
        </w:rPr>
        <w:t xml:space="preserve"> г</w:t>
      </w:r>
      <w:r w:rsidR="000D206C" w:rsidRPr="000D206C">
        <w:rPr>
          <w:b/>
          <w:sz w:val="24"/>
          <w:szCs w:val="24"/>
        </w:rPr>
        <w:t xml:space="preserve">. </w:t>
      </w:r>
      <w:r w:rsidR="000D206C" w:rsidRPr="000D206C">
        <w:rPr>
          <w:b/>
          <w:sz w:val="24"/>
          <w:szCs w:val="24"/>
        </w:rPr>
        <w:tab/>
      </w:r>
      <w:r w:rsidR="000D206C" w:rsidRPr="000D206C">
        <w:rPr>
          <w:b/>
          <w:sz w:val="24"/>
          <w:szCs w:val="24"/>
        </w:rPr>
        <w:tab/>
      </w:r>
      <w:r w:rsidR="000D206C" w:rsidRPr="000D206C">
        <w:rPr>
          <w:b/>
          <w:sz w:val="24"/>
          <w:szCs w:val="24"/>
        </w:rPr>
        <w:tab/>
      </w:r>
      <w:r w:rsidR="000D206C" w:rsidRPr="000D206C">
        <w:rPr>
          <w:b/>
          <w:sz w:val="24"/>
          <w:szCs w:val="24"/>
        </w:rPr>
        <w:tab/>
      </w:r>
      <w:r w:rsidRPr="000D206C">
        <w:rPr>
          <w:b/>
          <w:sz w:val="24"/>
          <w:szCs w:val="24"/>
        </w:rPr>
        <w:t xml:space="preserve">            </w:t>
      </w:r>
      <w:r w:rsidR="000D206C" w:rsidRPr="000D206C">
        <w:rPr>
          <w:b/>
          <w:sz w:val="24"/>
          <w:szCs w:val="24"/>
        </w:rPr>
        <w:tab/>
        <w:t>Белорец</w:t>
      </w:r>
      <w:r w:rsidRPr="000D206C">
        <w:rPr>
          <w:b/>
          <w:sz w:val="24"/>
          <w:szCs w:val="24"/>
        </w:rPr>
        <w:t xml:space="preserve">кий район                                                                          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1. Полное название </w:t>
      </w:r>
      <w:r w:rsidRPr="000D206C">
        <w:rPr>
          <w:b/>
          <w:sz w:val="24"/>
          <w:szCs w:val="24"/>
        </w:rPr>
        <w:t>коллектива</w:t>
      </w:r>
      <w:r w:rsidRPr="000D206C">
        <w:rPr>
          <w:sz w:val="24"/>
          <w:szCs w:val="24"/>
        </w:rPr>
        <w:t xml:space="preserve"> -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2. Регион –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3. Направляющая организация -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4. Номинация –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5. Количество участников (в том числе жен/муж) –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6. Возраст участников (от-до) –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7. ФИО руководителя –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8. Звания -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9. Образование (когда, что и по какой специальности закончил) –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10. Дата рождения - </w:t>
      </w:r>
    </w:p>
    <w:p w:rsidR="00CE6DD6" w:rsidRPr="000D206C" w:rsidRDefault="00CE6DD6" w:rsidP="00CE6DD6">
      <w:pPr>
        <w:rPr>
          <w:sz w:val="24"/>
          <w:szCs w:val="24"/>
        </w:rPr>
      </w:pPr>
      <w:r w:rsidRPr="000D206C">
        <w:rPr>
          <w:sz w:val="24"/>
          <w:szCs w:val="24"/>
        </w:rPr>
        <w:t xml:space="preserve">11. Паспортные данные руководителя (серия, номер, кем и когда выдан) – </w:t>
      </w:r>
    </w:p>
    <w:p w:rsidR="00CE6DD6" w:rsidRPr="000D206C" w:rsidRDefault="00CE6DD6" w:rsidP="00CE6DD6">
      <w:pPr>
        <w:rPr>
          <w:sz w:val="24"/>
          <w:szCs w:val="24"/>
        </w:rPr>
      </w:pPr>
      <w:r w:rsidRPr="000D206C">
        <w:rPr>
          <w:sz w:val="24"/>
          <w:szCs w:val="24"/>
        </w:rPr>
        <w:t>12. Адрес руководителя (по прописке) (с индексом) –</w:t>
      </w:r>
    </w:p>
    <w:p w:rsidR="00CE6DD6" w:rsidRPr="000D206C" w:rsidRDefault="00CE6DD6" w:rsidP="00CE6DD6">
      <w:pPr>
        <w:rPr>
          <w:sz w:val="24"/>
          <w:szCs w:val="24"/>
        </w:rPr>
      </w:pPr>
      <w:r w:rsidRPr="000D206C">
        <w:rPr>
          <w:sz w:val="24"/>
          <w:szCs w:val="24"/>
        </w:rPr>
        <w:t>13. ИНН –</w:t>
      </w:r>
    </w:p>
    <w:p w:rsidR="00CE6DD6" w:rsidRPr="000D206C" w:rsidRDefault="00CE6DD6" w:rsidP="00CE6DD6">
      <w:pPr>
        <w:rPr>
          <w:sz w:val="24"/>
          <w:szCs w:val="24"/>
        </w:rPr>
      </w:pPr>
      <w:r w:rsidRPr="000D206C">
        <w:rPr>
          <w:sz w:val="24"/>
          <w:szCs w:val="24"/>
        </w:rPr>
        <w:t>14. СНИЛС -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15. Номер мобильного телефона –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16. Адр</w:t>
      </w:r>
      <w:r w:rsidR="000D206C" w:rsidRPr="000D206C">
        <w:rPr>
          <w:sz w:val="24"/>
          <w:szCs w:val="24"/>
        </w:rPr>
        <w:t>ес электронной почты</w:t>
      </w:r>
      <w:r w:rsidRPr="000D206C">
        <w:rPr>
          <w:sz w:val="24"/>
          <w:szCs w:val="24"/>
        </w:rPr>
        <w:t xml:space="preserve"> -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17. ФИО концертмейстера –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18. Образование (когда, что и по какой специальности закончил) –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>19. Участие коллектива в других конкурсах  -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20. Программа выступления на конкурсе  (с указанием авторов) – </w:t>
      </w:r>
    </w:p>
    <w:p w:rsidR="00CE6DD6" w:rsidRPr="000D206C" w:rsidRDefault="00CE6DD6" w:rsidP="00CE6DD6">
      <w:pPr>
        <w:jc w:val="both"/>
        <w:rPr>
          <w:sz w:val="24"/>
          <w:szCs w:val="24"/>
        </w:rPr>
      </w:pPr>
      <w:r w:rsidRPr="000D206C">
        <w:rPr>
          <w:sz w:val="24"/>
          <w:szCs w:val="24"/>
        </w:rPr>
        <w:t xml:space="preserve">21. Количество мест для проживания - </w:t>
      </w:r>
    </w:p>
    <w:p w:rsidR="004B3F02" w:rsidRPr="006F31A1" w:rsidRDefault="004B3F02" w:rsidP="006F31A1"/>
    <w:sectPr w:rsidR="004B3F02" w:rsidRPr="006F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D5588"/>
    <w:multiLevelType w:val="hybridMultilevel"/>
    <w:tmpl w:val="56322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45836"/>
    <w:multiLevelType w:val="multilevel"/>
    <w:tmpl w:val="C0B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C436E"/>
    <w:multiLevelType w:val="hybridMultilevel"/>
    <w:tmpl w:val="4B5E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E0"/>
    <w:rsid w:val="000D206C"/>
    <w:rsid w:val="0018175A"/>
    <w:rsid w:val="00182EEC"/>
    <w:rsid w:val="001D5C89"/>
    <w:rsid w:val="00276A92"/>
    <w:rsid w:val="00444F15"/>
    <w:rsid w:val="004B3F02"/>
    <w:rsid w:val="00581DE5"/>
    <w:rsid w:val="006C39DA"/>
    <w:rsid w:val="006F31A1"/>
    <w:rsid w:val="00711496"/>
    <w:rsid w:val="00993284"/>
    <w:rsid w:val="009C742D"/>
    <w:rsid w:val="00A04DEA"/>
    <w:rsid w:val="00A53616"/>
    <w:rsid w:val="00B05908"/>
    <w:rsid w:val="00B2662A"/>
    <w:rsid w:val="00B33388"/>
    <w:rsid w:val="00CE6DD6"/>
    <w:rsid w:val="00D045C5"/>
    <w:rsid w:val="00E40E36"/>
    <w:rsid w:val="00F60756"/>
    <w:rsid w:val="00F80DE0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75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44F1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4F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4F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444F1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4F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4F1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nhideWhenUsed/>
    <w:rsid w:val="00276A92"/>
    <w:rPr>
      <w:color w:val="0000FF"/>
      <w:u w:val="single"/>
    </w:rPr>
  </w:style>
  <w:style w:type="paragraph" w:styleId="a6">
    <w:name w:val="No Spacing"/>
    <w:link w:val="a7"/>
    <w:uiPriority w:val="1"/>
    <w:qFormat/>
    <w:rsid w:val="009C742D"/>
    <w:pPr>
      <w:spacing w:after="0" w:line="240" w:lineRule="auto"/>
    </w:pPr>
  </w:style>
  <w:style w:type="paragraph" w:styleId="a8">
    <w:name w:val="Title"/>
    <w:basedOn w:val="a"/>
    <w:link w:val="a9"/>
    <w:qFormat/>
    <w:rsid w:val="009C742D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9C74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9C742D"/>
    <w:pPr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rsid w:val="009C74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9C74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74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rsid w:val="009C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75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44F1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4F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4F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444F1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4F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4F1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nhideWhenUsed/>
    <w:rsid w:val="00276A92"/>
    <w:rPr>
      <w:color w:val="0000FF"/>
      <w:u w:val="single"/>
    </w:rPr>
  </w:style>
  <w:style w:type="paragraph" w:styleId="a6">
    <w:name w:val="No Spacing"/>
    <w:link w:val="a7"/>
    <w:uiPriority w:val="1"/>
    <w:qFormat/>
    <w:rsid w:val="009C742D"/>
    <w:pPr>
      <w:spacing w:after="0" w:line="240" w:lineRule="auto"/>
    </w:pPr>
  </w:style>
  <w:style w:type="paragraph" w:styleId="a8">
    <w:name w:val="Title"/>
    <w:basedOn w:val="a"/>
    <w:link w:val="a9"/>
    <w:qFormat/>
    <w:rsid w:val="009C742D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9C74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9C742D"/>
    <w:pPr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rsid w:val="009C74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9C74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742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rsid w:val="009C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786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4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98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6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532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6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330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865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9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67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040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30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4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_312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ukrcnt.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7D96-319F-4DDA-8731-029A567B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</dc:creator>
  <cp:lastModifiedBy>ОНД</cp:lastModifiedBy>
  <cp:revision>4</cp:revision>
  <dcterms:created xsi:type="dcterms:W3CDTF">2018-01-16T11:40:00Z</dcterms:created>
  <dcterms:modified xsi:type="dcterms:W3CDTF">2018-02-13T05:19:00Z</dcterms:modified>
</cp:coreProperties>
</file>